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B7DD0" w14:textId="77777777" w:rsidR="00393D10" w:rsidRPr="00147C3F" w:rsidRDefault="00393D10" w:rsidP="00393D10">
      <w:pPr>
        <w:spacing w:after="0" w:line="100" w:lineRule="atLeast"/>
        <w:jc w:val="center"/>
        <w:rPr>
          <w:rFonts w:ascii="Times New Roman" w:eastAsia="Times New Roman" w:hAnsi="Times New Roman"/>
          <w:b/>
          <w:bCs/>
          <w:spacing w:val="4"/>
          <w:sz w:val="28"/>
          <w:szCs w:val="28"/>
        </w:rPr>
      </w:pPr>
      <w:r w:rsidRPr="00147C3F">
        <w:rPr>
          <w:rFonts w:ascii="Times New Roman" w:eastAsia="Times New Roman" w:hAnsi="Times New Roman"/>
          <w:b/>
          <w:bCs/>
          <w:spacing w:val="4"/>
          <w:sz w:val="28"/>
          <w:szCs w:val="28"/>
        </w:rPr>
        <w:t>Инвестиционная площадка № 67-01-21</w:t>
      </w:r>
    </w:p>
    <w:p w14:paraId="0AB6571A" w14:textId="77777777" w:rsidR="00393D10" w:rsidRDefault="00393D10" w:rsidP="00393D10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7197"/>
        <w:gridCol w:w="7038"/>
      </w:tblGrid>
      <w:tr w:rsidR="00393D10" w14:paraId="632D6C8D" w14:textId="77777777" w:rsidTr="00B72E28"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83F50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Название площадки</w:t>
            </w:r>
          </w:p>
        </w:tc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A2BF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Спальный корпус</w:t>
            </w:r>
          </w:p>
        </w:tc>
      </w:tr>
      <w:tr w:rsidR="00393D10" w14:paraId="5AA51044" w14:textId="77777777" w:rsidTr="00B72E28"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A3E07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A8674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01A1D795" w14:textId="77777777" w:rsidTr="00B72E28"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DF1EC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Местонахождение (адрес) площадки</w:t>
            </w:r>
          </w:p>
          <w:p w14:paraId="59E6AFD1" w14:textId="7CC581A6" w:rsidR="00393D10" w:rsidRDefault="00147C3F" w:rsidP="00B72E28">
            <w:pPr>
              <w:spacing w:after="0" w:line="100" w:lineRule="atLeast"/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 xml:space="preserve">Кадастровый номер </w:t>
            </w:r>
            <w:r w:rsidRPr="00147C3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(при наличии)</w:t>
            </w:r>
          </w:p>
        </w:tc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3D0E7" w14:textId="400BC526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216208, Смоленская область, Велижский район, д.</w:t>
            </w:r>
            <w:r w:rsidR="00147C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Селезни</w:t>
            </w:r>
          </w:p>
        </w:tc>
      </w:tr>
      <w:tr w:rsidR="00393D10" w14:paraId="2C11BED7" w14:textId="77777777" w:rsidTr="00B72E28"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D8224F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FD7E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06DCC1A3" w14:textId="77777777" w:rsidTr="00B72E28"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2FF71" w14:textId="77777777" w:rsidR="00393D10" w:rsidRDefault="00393D10" w:rsidP="00B72E28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Тип площадки </w:t>
            </w:r>
            <w:r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свободные земли; объекты незавершенного строительства; </w:t>
            </w:r>
            <w:r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 xml:space="preserve">производственная база; 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иное)</w:t>
            </w:r>
          </w:p>
        </w:tc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7AE1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5DFD5105" w14:textId="77777777" w:rsidR="00393D10" w:rsidRDefault="00393D10" w:rsidP="00393D10">
      <w:pPr>
        <w:shd w:val="clear" w:color="auto" w:fill="FFFFFF"/>
        <w:spacing w:before="240" w:after="240" w:line="100" w:lineRule="atLeast"/>
        <w:ind w:left="193"/>
        <w:rPr>
          <w:rFonts w:ascii="Times New Roman" w:eastAsia="Times New Roman" w:hAnsi="Times New Roman"/>
          <w:b/>
          <w:bCs/>
          <w:spacing w:val="-3"/>
          <w:sz w:val="24"/>
          <w:szCs w:val="24"/>
        </w:rPr>
      </w:pPr>
      <w:r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Основные сведения о площадке</w:t>
      </w:r>
    </w:p>
    <w:tbl>
      <w:tblPr>
        <w:tblW w:w="0" w:type="auto"/>
        <w:tblInd w:w="-22" w:type="dxa"/>
        <w:tblLayout w:type="fixed"/>
        <w:tblLook w:val="0000" w:firstRow="0" w:lastRow="0" w:firstColumn="0" w:lastColumn="0" w:noHBand="0" w:noVBand="0"/>
      </w:tblPr>
      <w:tblGrid>
        <w:gridCol w:w="7189"/>
        <w:gridCol w:w="7043"/>
      </w:tblGrid>
      <w:tr w:rsidR="00393D10" w14:paraId="7C1D8C5E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1A1F9B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</w:rPr>
              <w:t>Владелец площадки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61A3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Муниципальное образование Селезневское сельское поселение</w:t>
            </w:r>
          </w:p>
        </w:tc>
      </w:tr>
      <w:tr w:rsidR="00393D10" w14:paraId="3F8F6640" w14:textId="77777777" w:rsidTr="00147C3F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EF068" w14:textId="77777777" w:rsidR="00393D10" w:rsidRPr="00243F1E" w:rsidRDefault="00393D10" w:rsidP="00B72E28">
            <w:pPr>
              <w:shd w:val="clear" w:color="auto" w:fill="FFFFFF"/>
              <w:snapToGrid w:val="0"/>
              <w:spacing w:after="0" w:line="100" w:lineRule="atLeast"/>
              <w:ind w:left="43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Юридический (почтовый) адрес, телефон (код города), 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  <w:t>e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  <w:t>web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  <w:t>site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7BCE" w14:textId="5626FCAD" w:rsidR="00393D10" w:rsidRPr="00243F1E" w:rsidRDefault="00393D10" w:rsidP="00B72E28">
            <w:pPr>
              <w:snapToGrid w:val="0"/>
              <w:spacing w:after="0" w:line="100" w:lineRule="atLeast"/>
              <w:rPr>
                <w:rStyle w:val="FontStyle14"/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216280, Смоленская область, Велижский район, д.</w:t>
            </w:r>
            <w:r w:rsidR="00147C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Селезни, ул.</w:t>
            </w:r>
            <w:r w:rsidR="00147C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Ленина д.58, </w:t>
            </w:r>
            <w:r>
              <w:rPr>
                <w:rStyle w:val="FontStyle14"/>
                <w:rFonts w:eastAsia="Times New Roman"/>
                <w:sz w:val="24"/>
                <w:szCs w:val="24"/>
              </w:rPr>
              <w:t>8(48132)2-63-93</w:t>
            </w:r>
          </w:p>
        </w:tc>
      </w:tr>
      <w:tr w:rsidR="00393D10" w14:paraId="6DE67646" w14:textId="77777777" w:rsidTr="00147C3F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528BF9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Контактное лицо (Ф.И.О.)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D0C9" w14:textId="4480BF8D" w:rsidR="00393D10" w:rsidRDefault="00147C3F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Новикова Валентина Павловна</w:t>
            </w:r>
          </w:p>
        </w:tc>
      </w:tr>
      <w:tr w:rsidR="00393D10" w14:paraId="0205D55B" w14:textId="77777777" w:rsidTr="00147C3F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451AB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Должность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D8DF" w14:textId="1EAF5DE2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Глава муниципального образования Селезневско</w:t>
            </w:r>
            <w:r w:rsidR="00BE3F51">
              <w:rPr>
                <w:rFonts w:ascii="Times New Roman" w:eastAsia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сельско</w:t>
            </w:r>
            <w:r w:rsidR="00BE3F51">
              <w:rPr>
                <w:rFonts w:ascii="Times New Roman" w:eastAsia="Times New Roman" w:hAnsi="Times New Roman"/>
                <w:sz w:val="24"/>
                <w:szCs w:val="24"/>
              </w:rPr>
              <w:t xml:space="preserve">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поселени</w:t>
            </w:r>
            <w:r w:rsidR="00BE3F51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</w:p>
        </w:tc>
      </w:tr>
      <w:tr w:rsidR="00393D10" w14:paraId="71FCC52A" w14:textId="77777777" w:rsidTr="00147C3F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6BE94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Телефон (код города)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084A" w14:textId="77777777" w:rsidR="00393D10" w:rsidRDefault="00393D10" w:rsidP="00B72E28">
            <w:pPr>
              <w:snapToGrid w:val="0"/>
              <w:spacing w:after="0" w:line="100" w:lineRule="atLeast"/>
              <w:rPr>
                <w:rStyle w:val="FontStyle14"/>
                <w:rFonts w:eastAsia="Times New Roman"/>
                <w:sz w:val="24"/>
                <w:szCs w:val="24"/>
              </w:rPr>
            </w:pPr>
            <w:r>
              <w:rPr>
                <w:rStyle w:val="FontStyle14"/>
                <w:rFonts w:eastAsia="Times New Roman"/>
                <w:sz w:val="24"/>
                <w:szCs w:val="24"/>
              </w:rPr>
              <w:t>8(48132)2-63-93</w:t>
            </w:r>
          </w:p>
        </w:tc>
      </w:tr>
      <w:tr w:rsidR="00393D10" w14:paraId="091E1A2A" w14:textId="77777777" w:rsidTr="00147C3F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24C4A3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  <w:t>e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  <w:t>mail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55BD" w14:textId="234034ED" w:rsidR="00393D10" w:rsidRDefault="00393D10" w:rsidP="00B72E28">
            <w:pPr>
              <w:snapToGrid w:val="0"/>
              <w:spacing w:after="0" w:line="100" w:lineRule="atLeast"/>
              <w:rPr>
                <w:rStyle w:val="FontStyle14"/>
                <w:rFonts w:eastAsia="Times New Roman"/>
                <w:sz w:val="24"/>
                <w:szCs w:val="24"/>
                <w:lang w:val="en-US"/>
              </w:rPr>
            </w:pPr>
          </w:p>
        </w:tc>
      </w:tr>
      <w:tr w:rsidR="00393D10" w14:paraId="4C30715E" w14:textId="77777777" w:rsidTr="00147C3F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E8350" w14:textId="66FA5A60" w:rsidR="00393D10" w:rsidRDefault="00393D10" w:rsidP="00B72E28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</w:rPr>
              <w:t xml:space="preserve">Условия приобретения (пользования) </w:t>
            </w:r>
            <w:r w:rsidR="00147C3F"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</w:rPr>
              <w:t>площадки</w:t>
            </w:r>
            <w:r w:rsidR="00147C3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покупка, аренда и т.д.)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8DE6" w14:textId="77777777" w:rsidR="00393D10" w:rsidRDefault="00393D10" w:rsidP="00B72E28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покупка</w:t>
            </w:r>
          </w:p>
        </w:tc>
      </w:tr>
      <w:tr w:rsidR="00393D10" w14:paraId="3EED33ED" w14:textId="77777777" w:rsidTr="00147C3F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51D460" w14:textId="77777777" w:rsidR="00147C3F" w:rsidRPr="00147C3F" w:rsidRDefault="00147C3F" w:rsidP="00147C3F">
            <w:pPr>
              <w:shd w:val="clear" w:color="auto" w:fill="FFFFFF"/>
              <w:suppressAutoHyphens w:val="0"/>
              <w:spacing w:after="0" w:line="240" w:lineRule="auto"/>
              <w:ind w:left="48"/>
              <w:rPr>
                <w:rFonts w:ascii="Times New Roman" w:eastAsia="Times New Roman" w:hAnsi="Times New Roman"/>
                <w:spacing w:val="-2"/>
                <w:kern w:val="0"/>
                <w:sz w:val="24"/>
                <w:szCs w:val="24"/>
                <w:lang w:eastAsia="ru-RU"/>
              </w:rPr>
            </w:pPr>
            <w:r w:rsidRPr="00147C3F">
              <w:rPr>
                <w:rFonts w:ascii="Times New Roman" w:eastAsia="Times New Roman" w:hAnsi="Times New Roman"/>
                <w:spacing w:val="-2"/>
                <w:kern w:val="0"/>
                <w:sz w:val="24"/>
                <w:szCs w:val="24"/>
                <w:lang w:eastAsia="ru-RU"/>
              </w:rPr>
              <w:t>Условия аренды (приобретения) участка со ссылками на нормативно-правовые акты:</w:t>
            </w:r>
          </w:p>
          <w:p w14:paraId="324D460A" w14:textId="77777777" w:rsidR="00147C3F" w:rsidRPr="00147C3F" w:rsidRDefault="00147C3F" w:rsidP="00147C3F">
            <w:pPr>
              <w:shd w:val="clear" w:color="auto" w:fill="FFFFFF"/>
              <w:suppressAutoHyphens w:val="0"/>
              <w:spacing w:after="0" w:line="240" w:lineRule="auto"/>
              <w:ind w:left="48"/>
              <w:rPr>
                <w:rFonts w:ascii="Times New Roman" w:eastAsia="Times New Roman" w:hAnsi="Times New Roman"/>
                <w:spacing w:val="-2"/>
                <w:kern w:val="0"/>
                <w:sz w:val="24"/>
                <w:szCs w:val="24"/>
                <w:lang w:eastAsia="ru-RU"/>
              </w:rPr>
            </w:pPr>
            <w:r w:rsidRPr="00147C3F">
              <w:rPr>
                <w:rFonts w:ascii="Times New Roman" w:eastAsia="Times New Roman" w:hAnsi="Times New Roman"/>
                <w:spacing w:val="-2"/>
                <w:kern w:val="0"/>
                <w:sz w:val="24"/>
                <w:szCs w:val="24"/>
                <w:lang w:eastAsia="ru-RU"/>
              </w:rPr>
              <w:t>- стоимость аренды;</w:t>
            </w:r>
          </w:p>
          <w:p w14:paraId="5984ABF9" w14:textId="77777777" w:rsidR="00147C3F" w:rsidRPr="00147C3F" w:rsidRDefault="00147C3F" w:rsidP="00147C3F">
            <w:pPr>
              <w:shd w:val="clear" w:color="auto" w:fill="FFFFFF"/>
              <w:suppressAutoHyphens w:val="0"/>
              <w:spacing w:after="0" w:line="240" w:lineRule="auto"/>
              <w:ind w:left="48"/>
              <w:rPr>
                <w:rFonts w:ascii="Times New Roman" w:eastAsia="Times New Roman" w:hAnsi="Times New Roman"/>
                <w:spacing w:val="-2"/>
                <w:kern w:val="0"/>
                <w:sz w:val="24"/>
                <w:szCs w:val="24"/>
                <w:lang w:eastAsia="ru-RU"/>
              </w:rPr>
            </w:pPr>
            <w:r w:rsidRPr="00147C3F">
              <w:rPr>
                <w:rFonts w:ascii="Times New Roman" w:eastAsia="Times New Roman" w:hAnsi="Times New Roman"/>
                <w:spacing w:val="-2"/>
                <w:kern w:val="0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51C64E17" w14:textId="77777777" w:rsidR="00147C3F" w:rsidRPr="00147C3F" w:rsidRDefault="00147C3F" w:rsidP="00147C3F">
            <w:pPr>
              <w:shd w:val="clear" w:color="auto" w:fill="FFFFFF"/>
              <w:suppressAutoHyphens w:val="0"/>
              <w:spacing w:after="0" w:line="240" w:lineRule="auto"/>
              <w:ind w:left="48"/>
              <w:rPr>
                <w:rFonts w:ascii="Times New Roman" w:eastAsia="Times New Roman" w:hAnsi="Times New Roman"/>
                <w:spacing w:val="-2"/>
                <w:kern w:val="0"/>
                <w:sz w:val="24"/>
                <w:szCs w:val="24"/>
                <w:lang w:eastAsia="ru-RU"/>
              </w:rPr>
            </w:pPr>
            <w:r w:rsidRPr="00147C3F">
              <w:rPr>
                <w:rFonts w:ascii="Times New Roman" w:eastAsia="Times New Roman" w:hAnsi="Times New Roman"/>
                <w:spacing w:val="-2"/>
                <w:kern w:val="0"/>
                <w:sz w:val="24"/>
                <w:szCs w:val="24"/>
                <w:lang w:eastAsia="ru-RU"/>
              </w:rPr>
              <w:t>- стоимость выкупа;</w:t>
            </w:r>
          </w:p>
          <w:p w14:paraId="3FAEB201" w14:textId="77777777" w:rsidR="00147C3F" w:rsidRPr="00147C3F" w:rsidRDefault="00147C3F" w:rsidP="00147C3F">
            <w:pPr>
              <w:shd w:val="clear" w:color="auto" w:fill="FFFFFF"/>
              <w:suppressAutoHyphens w:val="0"/>
              <w:spacing w:after="0" w:line="240" w:lineRule="auto"/>
              <w:ind w:left="48"/>
              <w:rPr>
                <w:rFonts w:ascii="Times New Roman" w:eastAsia="Times New Roman" w:hAnsi="Times New Roman"/>
                <w:spacing w:val="-2"/>
                <w:kern w:val="0"/>
                <w:sz w:val="24"/>
                <w:szCs w:val="24"/>
                <w:lang w:eastAsia="ru-RU"/>
              </w:rPr>
            </w:pPr>
            <w:r w:rsidRPr="00147C3F">
              <w:rPr>
                <w:rFonts w:ascii="Times New Roman" w:eastAsia="Times New Roman" w:hAnsi="Times New Roman"/>
                <w:spacing w:val="-2"/>
                <w:kern w:val="0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797A018E" w14:textId="2BEFAE8D" w:rsidR="00393D10" w:rsidRDefault="00147C3F" w:rsidP="00147C3F">
            <w:pPr>
              <w:shd w:val="clear" w:color="auto" w:fill="FFFFFF"/>
              <w:snapToGrid w:val="0"/>
              <w:spacing w:after="0" w:line="100" w:lineRule="atLeast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147C3F">
              <w:rPr>
                <w:rFonts w:ascii="Times New Roman" w:eastAsia="Times New Roman" w:hAnsi="Times New Roman"/>
                <w:spacing w:val="-2"/>
                <w:kern w:val="0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A9FB1" w14:textId="77777777" w:rsidR="00393D10" w:rsidRDefault="00393D10" w:rsidP="00B72E28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2164D95D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DEDBF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7861" w14:textId="77777777" w:rsidR="00393D10" w:rsidRDefault="00393D10" w:rsidP="00B72E28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76A4C7BE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37A23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Описание земельного участка: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50C6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5E29BB58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FC221" w14:textId="598E744D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земельного </w:t>
            </w:r>
            <w:r w:rsidR="00147C3F">
              <w:rPr>
                <w:rFonts w:ascii="Times New Roman" w:eastAsia="Times New Roman" w:hAnsi="Times New Roman"/>
                <w:sz w:val="24"/>
                <w:szCs w:val="24"/>
              </w:rPr>
              <w:t>участка, га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3A70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1,03</w:t>
            </w:r>
          </w:p>
        </w:tc>
      </w:tr>
      <w:tr w:rsidR="00393D10" w14:paraId="0D6CBCB2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504F3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Форма земельного участка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99EC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прямоугольный</w:t>
            </w:r>
          </w:p>
        </w:tc>
      </w:tr>
      <w:tr w:rsidR="00393D10" w14:paraId="1D87A3EC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FA77F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Размеры земельного участка: длина и ширина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97AC4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337C8E36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84BBB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Ограничения по высоте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2B37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51F50FCD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86E0E" w14:textId="1C4AD050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Возможность </w:t>
            </w:r>
            <w:r w:rsidR="00147C3F">
              <w:rPr>
                <w:rFonts w:ascii="Times New Roman" w:eastAsia="Times New Roman" w:hAnsi="Times New Roman"/>
                <w:sz w:val="24"/>
                <w:szCs w:val="24"/>
              </w:rPr>
              <w:t>расширения земельного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участка (да, нет)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2F104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393D10" w14:paraId="44B6AF0A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C1426" w14:textId="77777777" w:rsidR="00393D10" w:rsidRDefault="00393D10" w:rsidP="00B72E28">
            <w:pPr>
              <w:snapToGrid w:val="0"/>
              <w:spacing w:after="0" w:line="228" w:lineRule="auto"/>
              <w:ind w:right="-5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C620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Земли населенных пунктов</w:t>
            </w:r>
          </w:p>
        </w:tc>
      </w:tr>
      <w:tr w:rsidR="00393D10" w14:paraId="084D2BA5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65DE50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Функциональная зона 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6812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DBB5F8B" w14:textId="77777777" w:rsidR="00393D10" w:rsidRDefault="00393D10" w:rsidP="00B72E28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057492E0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00BBF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Существующие строения на территории участка 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57B6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Здание спального корпуса </w:t>
            </w:r>
          </w:p>
        </w:tc>
      </w:tr>
      <w:tr w:rsidR="00393D10" w14:paraId="52F7ADE8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33FDD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5ECBC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310BC78A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76D4F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ind w:left="43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Наличие ограждений и/или видеонаблюдения (есть, нет)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922E1" w14:textId="16AFAA22" w:rsidR="00393D10" w:rsidRDefault="00393D10" w:rsidP="00147C3F">
            <w:pPr>
              <w:shd w:val="clear" w:color="auto" w:fill="FFFFFF"/>
              <w:snapToGrid w:val="0"/>
              <w:spacing w:after="0" w:line="100" w:lineRule="atLeast"/>
              <w:ind w:left="43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нет</w:t>
            </w:r>
          </w:p>
        </w:tc>
      </w:tr>
      <w:tr w:rsidR="00393D10" w14:paraId="13A7B44B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F2D3A6" w14:textId="6B229F53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ind w:left="43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Рельеф земельного участка (горизонтальная поверхность, монотонный </w:t>
            </w:r>
            <w:r w:rsidR="00147C3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склон; уступы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; </w:t>
            </w:r>
            <w:r w:rsidR="00147C3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сложный ландшафт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(лощины, промоины, ямы, обрывы, бугры и т.п.</w:t>
            </w:r>
            <w:r w:rsidR="00147C3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); смешанный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ландшафт)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4AF8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ind w:left="43"/>
              <w:jc w:val="center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</w:p>
          <w:p w14:paraId="427EC065" w14:textId="77777777" w:rsidR="00393D10" w:rsidRDefault="00393D10" w:rsidP="00147C3F">
            <w:pPr>
              <w:shd w:val="clear" w:color="auto" w:fill="FFFFFF"/>
              <w:snapToGrid w:val="0"/>
              <w:spacing w:after="0" w:line="100" w:lineRule="atLeast"/>
              <w:ind w:left="43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горизонтальная поверхность</w:t>
            </w:r>
          </w:p>
        </w:tc>
      </w:tr>
      <w:tr w:rsidR="00393D10" w14:paraId="1D0BB3F4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C4D4E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ind w:left="43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Вид грунта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E7BB0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50206089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36723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ind w:left="43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Глубина промерзания, м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9F34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3E5C46CA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44F06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ind w:left="43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Уровень грунтовых вод, м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5831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13A40AD5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477F0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ind w:left="43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Возможность затопления во время паводков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3A1C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03FCF5C1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04BDF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Описание близлежащих территорий и их использования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7039" w14:textId="77777777" w:rsidR="00393D10" w:rsidRDefault="00393D10" w:rsidP="00B72E28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560B3EFF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CA5B0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ind w:left="43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Расстояние до ближайших жилых домов (км)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09BB" w14:textId="77777777" w:rsidR="00393D10" w:rsidRDefault="00393D10" w:rsidP="00147C3F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метров</w:t>
            </w:r>
          </w:p>
        </w:tc>
      </w:tr>
      <w:tr w:rsidR="00393D10" w14:paraId="52A74A6F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CA457" w14:textId="77777777" w:rsidR="00393D10" w:rsidRDefault="00393D10" w:rsidP="00B72E28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6011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4A0735A4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DF717E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1E190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032ED1A5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1B6D0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F0210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50985E96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2D5267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Текущее использование площадки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EFA63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 используется</w:t>
            </w:r>
          </w:p>
        </w:tc>
      </w:tr>
      <w:tr w:rsidR="00393D10" w14:paraId="253F7554" w14:textId="77777777" w:rsidTr="00B72E28"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18A4C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История использования площадки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32502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Детский сад</w:t>
            </w:r>
          </w:p>
        </w:tc>
      </w:tr>
    </w:tbl>
    <w:p w14:paraId="0E84CDF4" w14:textId="77777777" w:rsidR="00393D10" w:rsidRDefault="00393D10" w:rsidP="00393D10">
      <w:pPr>
        <w:spacing w:after="0" w:line="100" w:lineRule="atLeast"/>
      </w:pPr>
    </w:p>
    <w:p w14:paraId="17DDCED7" w14:textId="77777777" w:rsidR="00393D10" w:rsidRDefault="00393D10" w:rsidP="00393D10">
      <w:pPr>
        <w:spacing w:after="0" w:line="100" w:lineRule="atLeast"/>
        <w:rPr>
          <w:rFonts w:ascii="Times New Roman" w:eastAsia="Times New Roman" w:hAnsi="Times New Roman"/>
          <w:b/>
          <w:bCs/>
          <w:spacing w:val="-2"/>
          <w:sz w:val="24"/>
          <w:szCs w:val="24"/>
        </w:rPr>
      </w:pP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Удаленность участка (км):</w:t>
      </w:r>
    </w:p>
    <w:p w14:paraId="3354CAFC" w14:textId="77777777" w:rsidR="00393D10" w:rsidRDefault="00393D10" w:rsidP="00393D10">
      <w:pPr>
        <w:spacing w:after="0" w:line="100" w:lineRule="atLeast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-22" w:type="dxa"/>
        <w:tblLayout w:type="fixed"/>
        <w:tblLook w:val="0000" w:firstRow="0" w:lastRow="0" w:firstColumn="0" w:lastColumn="0" w:noHBand="0" w:noVBand="0"/>
      </w:tblPr>
      <w:tblGrid>
        <w:gridCol w:w="7322"/>
        <w:gridCol w:w="6910"/>
      </w:tblGrid>
      <w:tr w:rsidR="00393D10" w14:paraId="75C9BCFE" w14:textId="77777777" w:rsidTr="00B72E28"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FC0292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центра субъекта Российской Федерации,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в котором находится площадка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7525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73213B26" w14:textId="77777777" w:rsidTr="00B72E28"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45116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центра ближайшего субъекта Российской Федерации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799BA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58072769" w14:textId="77777777" w:rsidTr="00B72E28"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7250D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5547E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центре муниципального образования</w:t>
            </w:r>
          </w:p>
        </w:tc>
      </w:tr>
      <w:tr w:rsidR="00393D10" w14:paraId="5921F02C" w14:textId="77777777" w:rsidTr="00B72E28"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7FC57B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центра ближайшего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CD76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059A5CB1" w14:textId="77777777" w:rsidTr="00B72E28"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7ACB1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центра ближайшего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населенного пункта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8BA92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центре населенного пункта</w:t>
            </w:r>
          </w:p>
        </w:tc>
      </w:tr>
      <w:tr w:rsidR="00393D10" w14:paraId="7C26728E" w14:textId="77777777" w:rsidTr="00B72E28"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2AA47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B0D34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5627409F" w14:textId="77777777" w:rsidTr="00B72E28">
        <w:trPr>
          <w:trHeight w:val="178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5BCA7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от ближайшей железнодорожной станции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314D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3AE6F219" w14:textId="77777777" w:rsidR="00393D10" w:rsidRDefault="00393D10" w:rsidP="00393D10">
      <w:pPr>
        <w:spacing w:before="240" w:after="240" w:line="100" w:lineRule="atLeast"/>
        <w:rPr>
          <w:rFonts w:ascii="Times New Roman" w:eastAsia="Times New Roman" w:hAnsi="Times New Roman"/>
          <w:b/>
          <w:spacing w:val="-3"/>
          <w:sz w:val="24"/>
          <w:szCs w:val="24"/>
        </w:rPr>
      </w:pPr>
      <w:r>
        <w:rPr>
          <w:rFonts w:ascii="Times New Roman" w:eastAsia="Times New Roman" w:hAnsi="Times New Roman"/>
          <w:b/>
          <w:spacing w:val="-3"/>
          <w:sz w:val="24"/>
          <w:szCs w:val="24"/>
        </w:rPr>
        <w:t>Доступ к площадке</w:t>
      </w:r>
    </w:p>
    <w:tbl>
      <w:tblPr>
        <w:tblW w:w="0" w:type="auto"/>
        <w:tblInd w:w="-22" w:type="dxa"/>
        <w:tblLayout w:type="fixed"/>
        <w:tblLook w:val="0000" w:firstRow="0" w:lastRow="0" w:firstColumn="0" w:lastColumn="0" w:noHBand="0" w:noVBand="0"/>
      </w:tblPr>
      <w:tblGrid>
        <w:gridCol w:w="7322"/>
        <w:gridCol w:w="6910"/>
      </w:tblGrid>
      <w:tr w:rsidR="00393D10" w14:paraId="3A20FBC6" w14:textId="77777777" w:rsidTr="00B72E28">
        <w:trPr>
          <w:trHeight w:val="178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276DB" w14:textId="77777777" w:rsidR="00393D10" w:rsidRDefault="00393D10" w:rsidP="00B72E28">
            <w:pPr>
              <w:keepNext/>
              <w:snapToGrid w:val="0"/>
              <w:spacing w:after="0" w:line="100" w:lineRule="atLeast"/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Автомобильное сообщение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69E3B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0F4C658E" w14:textId="77777777" w:rsidTr="00B72E28">
        <w:trPr>
          <w:trHeight w:val="178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67B991" w14:textId="4282DEA5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147C3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и расстояние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до дороги, если она не подходит вплотную к площадке 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B2F7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Автомобильная дорога </w:t>
            </w:r>
          </w:p>
        </w:tc>
      </w:tr>
      <w:tr w:rsidR="00393D10" w14:paraId="2895B566" w14:textId="77777777" w:rsidTr="00B72E28">
        <w:trPr>
          <w:trHeight w:val="178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0B86E" w14:textId="77777777" w:rsidR="00393D10" w:rsidRDefault="00393D10" w:rsidP="00B72E28">
            <w:pPr>
              <w:keepNext/>
              <w:snapToGrid w:val="0"/>
              <w:spacing w:after="0" w:line="100" w:lineRule="atLeast"/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Железнодорожное сообщение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FFE25" w14:textId="77777777" w:rsidR="00393D10" w:rsidRDefault="00393D10" w:rsidP="00B72E28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393D10" w14:paraId="3EDC9E51" w14:textId="77777777" w:rsidTr="00B72E28">
        <w:trPr>
          <w:trHeight w:val="178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5CD4D6" w14:textId="77777777" w:rsidR="00393D10" w:rsidRDefault="00393D10" w:rsidP="00B72E28">
            <w:pPr>
              <w:snapToGrid w:val="0"/>
              <w:spacing w:after="0" w:line="100" w:lineRule="atLeast"/>
              <w:ind w:right="-57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Описание железнодорожных подъездных путей (тип, протяженность, другое);</w:t>
            </w:r>
          </w:p>
          <w:p w14:paraId="0E5DD3DC" w14:textId="5D29A7E6" w:rsidR="00393D10" w:rsidRDefault="00393D10" w:rsidP="00B72E28">
            <w:pPr>
              <w:spacing w:after="0" w:line="100" w:lineRule="atLeast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при их отсутствии - информация </w:t>
            </w:r>
            <w:r w:rsidR="00147C3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 возможности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строительства ветки от ближайшей железной </w:t>
            </w:r>
            <w:r w:rsidR="00147C3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дороги, расстояние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до точки, откуда возможно ответвление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568A7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2EBD7A90" w14:textId="77777777" w:rsidTr="00B72E28">
        <w:trPr>
          <w:trHeight w:val="178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2667D" w14:textId="77777777" w:rsidR="00393D10" w:rsidRDefault="00393D10" w:rsidP="00B72E28">
            <w:pPr>
              <w:keepNext/>
              <w:snapToGrid w:val="0"/>
              <w:spacing w:after="0" w:line="100" w:lineRule="atLeast"/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Иное сообщение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293D0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3613C4A6" w14:textId="77777777" w:rsidR="00393D10" w:rsidRDefault="00393D10" w:rsidP="00393D10">
      <w:pPr>
        <w:spacing w:before="240" w:after="240" w:line="100" w:lineRule="atLeast"/>
        <w:rPr>
          <w:rFonts w:ascii="Times New Roman" w:eastAsia="Times New Roman" w:hAnsi="Times New Roman"/>
          <w:b/>
          <w:bCs/>
          <w:spacing w:val="-2"/>
          <w:sz w:val="24"/>
          <w:szCs w:val="24"/>
        </w:rPr>
      </w:pP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Основные параметры зданий и сооружений, расположенных на площадке</w:t>
      </w:r>
    </w:p>
    <w:tbl>
      <w:tblPr>
        <w:tblW w:w="0" w:type="auto"/>
        <w:tblInd w:w="-341" w:type="dxa"/>
        <w:tblLayout w:type="fixed"/>
        <w:tblLook w:val="0000" w:firstRow="0" w:lastRow="0" w:firstColumn="0" w:lastColumn="0" w:noHBand="0" w:noVBand="0"/>
      </w:tblPr>
      <w:tblGrid>
        <w:gridCol w:w="1442"/>
        <w:gridCol w:w="850"/>
        <w:gridCol w:w="1843"/>
        <w:gridCol w:w="1212"/>
        <w:gridCol w:w="1650"/>
        <w:gridCol w:w="2241"/>
        <w:gridCol w:w="1559"/>
        <w:gridCol w:w="1090"/>
        <w:gridCol w:w="1902"/>
      </w:tblGrid>
      <w:tr w:rsidR="00393D10" w14:paraId="7252FC33" w14:textId="77777777" w:rsidTr="00B72E28">
        <w:trPr>
          <w:cantSplit/>
          <w:trHeight w:val="284"/>
        </w:trPr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BE215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lastRenderedPageBreak/>
              <w:t>Наименование здания, сооружения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D07EF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Площадь, м2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64087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Длина, ширина, сетка колонн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D659AE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Этажность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3B2B7F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Высота этажа, м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008552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Строительный</w:t>
            </w:r>
            <w:r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 xml:space="preserve"> материал</w:t>
            </w:r>
            <w:r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 xml:space="preserve"> конструкций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0780FE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Степень износа,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EC60D2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ind w:left="-128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Возможность расширения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B3C3E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ind w:left="-128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 xml:space="preserve">Использования  в настоящее время </w:t>
            </w:r>
          </w:p>
        </w:tc>
      </w:tr>
      <w:tr w:rsidR="00393D10" w14:paraId="16121D98" w14:textId="77777777" w:rsidTr="00B72E28">
        <w:trPr>
          <w:cantSplit/>
          <w:trHeight w:val="284"/>
        </w:trPr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A21D05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Спальный корпус на 120 мест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0499F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1090,2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51587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7C1CB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двухэтажное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427C36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A3F9F0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ж/б блоки, кирпич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82941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37DE0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ind w:left="26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0DD5B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ind w:left="26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 </w:t>
            </w:r>
          </w:p>
          <w:p w14:paraId="29C8C3F3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ind w:left="26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используется</w:t>
            </w:r>
          </w:p>
        </w:tc>
      </w:tr>
      <w:tr w:rsidR="00393D10" w14:paraId="39D4FDC0" w14:textId="77777777" w:rsidTr="00B72E28">
        <w:trPr>
          <w:cantSplit/>
          <w:trHeight w:val="284"/>
        </w:trPr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5FB4D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6A3D3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789E1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81475F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9BB7B0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E2D345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CFF37B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BC815C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ind w:left="26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91CB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ind w:left="26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3B1782E5" w14:textId="77777777" w:rsidR="00393D10" w:rsidRDefault="00393D10" w:rsidP="00393D10">
      <w:pPr>
        <w:spacing w:before="240" w:after="240" w:line="100" w:lineRule="atLeast"/>
        <w:rPr>
          <w:rFonts w:ascii="Times New Roman" w:eastAsia="Times New Roman" w:hAnsi="Times New Roman"/>
          <w:b/>
          <w:bCs/>
          <w:spacing w:val="-2"/>
          <w:sz w:val="24"/>
          <w:szCs w:val="24"/>
        </w:rPr>
      </w:pP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Собственные транспортные коммуникации (на территории площадки)</w:t>
      </w:r>
    </w:p>
    <w:tbl>
      <w:tblPr>
        <w:tblW w:w="0" w:type="auto"/>
        <w:tblInd w:w="-22" w:type="dxa"/>
        <w:tblLayout w:type="fixed"/>
        <w:tblLook w:val="0000" w:firstRow="0" w:lastRow="0" w:firstColumn="0" w:lastColumn="0" w:noHBand="0" w:noVBand="0"/>
      </w:tblPr>
      <w:tblGrid>
        <w:gridCol w:w="7047"/>
        <w:gridCol w:w="7185"/>
      </w:tblGrid>
      <w:tr w:rsidR="00393D10" w14:paraId="0E260F24" w14:textId="77777777" w:rsidTr="00B72E28"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5645C" w14:textId="77777777" w:rsidR="00393D10" w:rsidRDefault="00393D10" w:rsidP="00B72E28">
            <w:pPr>
              <w:keepNext/>
              <w:shd w:val="clear" w:color="auto" w:fill="FFFFFF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Тип коммуникаций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7D6BE" w14:textId="77777777" w:rsidR="00393D10" w:rsidRDefault="00393D10" w:rsidP="00B72E28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Наличие (есть, нет)</w:t>
            </w:r>
          </w:p>
        </w:tc>
      </w:tr>
      <w:tr w:rsidR="00393D10" w14:paraId="50640341" w14:textId="77777777" w:rsidTr="00B72E28"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FA2EE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ind w:left="38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Автодорога (тип, покрытие, протяженность и т.д.)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6FE9" w14:textId="77777777" w:rsidR="00393D10" w:rsidRDefault="00393D10" w:rsidP="00B72E28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есть</w:t>
            </w:r>
          </w:p>
        </w:tc>
      </w:tr>
      <w:tr w:rsidR="00393D10" w14:paraId="4B31FA46" w14:textId="77777777" w:rsidTr="00B72E28"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DDA4A3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ind w:left="38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Ж/д. ветка (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тип, протяженность и т.д.)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DAC0" w14:textId="77777777" w:rsidR="00393D10" w:rsidRDefault="00393D10" w:rsidP="00B72E28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393D10" w14:paraId="68C43D6E" w14:textId="77777777" w:rsidTr="00B72E28"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B3974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ind w:left="38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Сети телекоммуникаций (телефон, интернет, иное)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F1CD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B759DBF" w14:textId="77777777" w:rsidR="00393D10" w:rsidRDefault="00393D10" w:rsidP="00393D10">
      <w:pPr>
        <w:keepNext/>
        <w:shd w:val="clear" w:color="auto" w:fill="FFFFFF"/>
        <w:spacing w:after="0" w:line="228" w:lineRule="auto"/>
      </w:pPr>
    </w:p>
    <w:p w14:paraId="7A317ABB" w14:textId="77777777" w:rsidR="00393D10" w:rsidRDefault="00393D10" w:rsidP="00393D10">
      <w:pPr>
        <w:keepNext/>
        <w:shd w:val="clear" w:color="auto" w:fill="FFFFFF"/>
        <w:spacing w:after="0" w:line="228" w:lineRule="auto"/>
        <w:rPr>
          <w:rFonts w:ascii="Times New Roman" w:eastAsia="Times New Roman" w:hAnsi="Times New Roman"/>
          <w:b/>
          <w:bCs/>
          <w:spacing w:val="-3"/>
          <w:sz w:val="24"/>
          <w:szCs w:val="24"/>
        </w:rPr>
      </w:pPr>
      <w:r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Характеристика инженерной инфраструктуры</w:t>
      </w:r>
    </w:p>
    <w:p w14:paraId="573E49AC" w14:textId="77777777" w:rsidR="00393D10" w:rsidRDefault="00393D10" w:rsidP="00393D10">
      <w:pPr>
        <w:spacing w:after="0" w:line="228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-216" w:type="dxa"/>
        <w:tblLayout w:type="fixed"/>
        <w:tblLook w:val="0000" w:firstRow="0" w:lastRow="0" w:firstColumn="0" w:lastColumn="0" w:noHBand="0" w:noVBand="0"/>
      </w:tblPr>
      <w:tblGrid>
        <w:gridCol w:w="2167"/>
        <w:gridCol w:w="1985"/>
        <w:gridCol w:w="2352"/>
        <w:gridCol w:w="2175"/>
        <w:gridCol w:w="2460"/>
        <w:gridCol w:w="2640"/>
      </w:tblGrid>
      <w:tr w:rsidR="00393D10" w14:paraId="22A9C99C" w14:textId="77777777" w:rsidTr="00B72E28">
        <w:trPr>
          <w:cantSplit/>
          <w:trHeight w:val="290"/>
        </w:trPr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9D4180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Вид инфраструктуры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E68233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Ед. измерения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1DA8EE" w14:textId="77777777" w:rsidR="00393D10" w:rsidRDefault="00393D10" w:rsidP="00B72E28">
            <w:pPr>
              <w:keepNext/>
              <w:shd w:val="clear" w:color="auto" w:fill="FFFFFF"/>
              <w:snapToGrid w:val="0"/>
              <w:spacing w:after="0" w:line="228" w:lineRule="auto"/>
              <w:ind w:left="-138" w:right="-57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Удаленность источника подключения, характеристика сетей и объектов инфраструктуры</w:t>
            </w:r>
          </w:p>
          <w:p w14:paraId="54E69A76" w14:textId="77777777" w:rsidR="00393D10" w:rsidRDefault="00393D10" w:rsidP="00B72E28">
            <w:pPr>
              <w:shd w:val="clear" w:color="auto" w:fill="FFFFFF"/>
              <w:spacing w:after="0" w:line="228" w:lineRule="auto"/>
              <w:ind w:left="-138" w:right="-57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07F34" w14:textId="77777777" w:rsidR="00393D10" w:rsidRDefault="00393D10" w:rsidP="00B72E28">
            <w:pPr>
              <w:keepNext/>
              <w:shd w:val="clear" w:color="auto" w:fill="FFFFFF"/>
              <w:snapToGrid w:val="0"/>
              <w:spacing w:after="0" w:line="228" w:lineRule="auto"/>
              <w:ind w:left="-138"/>
              <w:jc w:val="center"/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CBBAA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-138" w:right="-57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Тариф на подключение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576D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-138" w:right="-57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 xml:space="preserve">Поставщики услуг </w:t>
            </w:r>
          </w:p>
          <w:p w14:paraId="7FDED54C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-138" w:right="-57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(с указанием  контактной информации)</w:t>
            </w:r>
          </w:p>
        </w:tc>
      </w:tr>
      <w:tr w:rsidR="00393D10" w14:paraId="0C997DB4" w14:textId="77777777" w:rsidTr="00B72E28">
        <w:trPr>
          <w:cantSplit/>
          <w:trHeight w:val="286"/>
        </w:trPr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A82908" w14:textId="71C9ED2C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5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Газ</w:t>
            </w:r>
            <w:r w:rsidR="00147C3F">
              <w:rPr>
                <w:rFonts w:ascii="Times New Roman" w:eastAsia="Times New Roman" w:hAnsi="Times New Roman"/>
                <w:sz w:val="24"/>
                <w:szCs w:val="24"/>
              </w:rPr>
              <w:t>оснабжение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AFD0F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jc w:val="center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куб. м/час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0B0A87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right="-57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FD454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17AF3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-57" w:right="-57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68D5A" w14:textId="1920C65C" w:rsidR="00393D10" w:rsidRDefault="00147C3F" w:rsidP="00B72E28">
            <w:pPr>
              <w:shd w:val="clear" w:color="auto" w:fill="FFFFFF"/>
              <w:snapToGrid w:val="0"/>
              <w:spacing w:after="0" w:line="228" w:lineRule="auto"/>
              <w:ind w:left="-57" w:right="-57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</w:tr>
      <w:tr w:rsidR="00393D10" w14:paraId="39624E51" w14:textId="77777777" w:rsidTr="00B72E28">
        <w:trPr>
          <w:cantSplit/>
          <w:trHeight w:val="286"/>
        </w:trPr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82B38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58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Электроэнергия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EF276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488118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right="-57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D4299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0A8FF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-57" w:right="-57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00810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-57" w:right="-57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393D10" w14:paraId="35B393C9" w14:textId="77777777" w:rsidTr="00B72E28">
        <w:trPr>
          <w:cantSplit/>
          <w:trHeight w:val="286"/>
        </w:trPr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340B0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53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Водоснабжение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54972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jc w:val="center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куб. м/год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F8C61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right="-57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4949B8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9DE192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-57" w:right="-57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940E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-57" w:right="-57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393D10" w14:paraId="64078198" w14:textId="77777777" w:rsidTr="00B72E28">
        <w:trPr>
          <w:cantSplit/>
          <w:trHeight w:val="286"/>
        </w:trPr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9506D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58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F32B3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jc w:val="center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куб. м/год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8D359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0BA67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BB651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-57" w:right="-57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2468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-57" w:right="-57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  <w:tr w:rsidR="00393D10" w14:paraId="78CDB44D" w14:textId="77777777" w:rsidTr="00B72E28">
        <w:trPr>
          <w:cantSplit/>
          <w:trHeight w:val="286"/>
        </w:trPr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D76E2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53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Отопление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67079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jc w:val="center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Гкал/час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5D0E3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4B62EB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1E8BAA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-57" w:right="-57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DEBD" w14:textId="77777777" w:rsidR="00393D10" w:rsidRDefault="00393D10" w:rsidP="00B72E28">
            <w:pPr>
              <w:shd w:val="clear" w:color="auto" w:fill="FFFFFF"/>
              <w:snapToGrid w:val="0"/>
              <w:spacing w:after="0" w:line="228" w:lineRule="auto"/>
              <w:ind w:left="-57" w:right="-57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</w:tc>
      </w:tr>
    </w:tbl>
    <w:p w14:paraId="068ADE4B" w14:textId="77777777" w:rsidR="00393D10" w:rsidRDefault="00393D10" w:rsidP="00393D10">
      <w:pPr>
        <w:spacing w:after="0" w:line="228" w:lineRule="auto"/>
      </w:pPr>
    </w:p>
    <w:p w14:paraId="187EA184" w14:textId="77777777" w:rsidR="00393D10" w:rsidRDefault="00393D10" w:rsidP="00393D10">
      <w:pPr>
        <w:spacing w:after="0" w:line="228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Трудовые ресурсы</w:t>
      </w:r>
    </w:p>
    <w:p w14:paraId="4D06F641" w14:textId="77777777" w:rsidR="00393D10" w:rsidRDefault="00393D10" w:rsidP="00393D10">
      <w:pPr>
        <w:spacing w:after="0" w:line="100" w:lineRule="atLeast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-22" w:type="dxa"/>
        <w:tblLayout w:type="fixed"/>
        <w:tblLook w:val="0000" w:firstRow="0" w:lastRow="0" w:firstColumn="0" w:lastColumn="0" w:noHBand="0" w:noVBand="0"/>
      </w:tblPr>
      <w:tblGrid>
        <w:gridCol w:w="7047"/>
        <w:gridCol w:w="7185"/>
      </w:tblGrid>
      <w:tr w:rsidR="00393D10" w14:paraId="546AEFDE" w14:textId="77777777" w:rsidTr="00B72E28"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20963" w14:textId="77777777" w:rsidR="00393D10" w:rsidRDefault="00393D10" w:rsidP="00B72E28">
            <w:pPr>
              <w:shd w:val="clear" w:color="auto" w:fill="FFFFFF"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ED269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D10" w14:paraId="116D5067" w14:textId="77777777" w:rsidTr="00B72E28"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0FCE1" w14:textId="77777777" w:rsidR="00393D10" w:rsidRDefault="00393D10" w:rsidP="00B72E28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Численность трудоспособного населения 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066C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388</w:t>
            </w:r>
          </w:p>
        </w:tc>
      </w:tr>
      <w:tr w:rsidR="00393D10" w14:paraId="23C10B82" w14:textId="77777777" w:rsidTr="00B72E28"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239DD" w14:textId="77777777" w:rsidR="00393D10" w:rsidRDefault="00393D10" w:rsidP="00B72E28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Численность трудоспособного населения соседних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муниципальных образований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2A0D6" w14:textId="77777777" w:rsidR="00393D10" w:rsidRDefault="00393D10" w:rsidP="00B72E28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3FE344EE" w14:textId="77777777" w:rsidR="00393D10" w:rsidRDefault="00393D10" w:rsidP="00393D10">
      <w:pPr>
        <w:shd w:val="clear" w:color="auto" w:fill="FFFFFF"/>
        <w:spacing w:after="0" w:line="100" w:lineRule="atLeast"/>
      </w:pPr>
    </w:p>
    <w:p w14:paraId="3E018584" w14:textId="77777777" w:rsidR="00AE25A2" w:rsidRDefault="00AE25A2"/>
    <w:sectPr w:rsidR="00AE25A2">
      <w:pgSz w:w="16837" w:h="11905" w:orient="landscape"/>
      <w:pgMar w:top="1155" w:right="1134" w:bottom="850" w:left="1134" w:header="720" w:footer="720" w:gutter="0"/>
      <w:cols w:space="720"/>
      <w:docGrid w:linePitch="24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92D"/>
    <w:rsid w:val="00147C3F"/>
    <w:rsid w:val="00393D10"/>
    <w:rsid w:val="006B592D"/>
    <w:rsid w:val="00AE25A2"/>
    <w:rsid w:val="00BE3F51"/>
    <w:rsid w:val="00C6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9B8A9"/>
  <w15:chartTrackingRefBased/>
  <w15:docId w15:val="{F33B87D6-8387-44F5-B2CE-60C77D2C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D10"/>
    <w:pPr>
      <w:suppressAutoHyphens/>
      <w:spacing w:after="200" w:line="276" w:lineRule="auto"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basedOn w:val="a0"/>
    <w:rsid w:val="00393D1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8EE26-82C2-41A3-98CF-2A1FE999D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825</Words>
  <Characters>4707</Characters>
  <Application>Microsoft Office Word</Application>
  <DocSecurity>0</DocSecurity>
  <Lines>39</Lines>
  <Paragraphs>11</Paragraphs>
  <ScaleCrop>false</ScaleCrop>
  <Company/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2023-10-11T13:50:00Z</dcterms:created>
  <dcterms:modified xsi:type="dcterms:W3CDTF">2024-06-13T12:31:00Z</dcterms:modified>
</cp:coreProperties>
</file>